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4EF" w:rsidRPr="000523E1" w:rsidRDefault="000523E1" w:rsidP="000523E1">
      <w:pPr>
        <w:jc w:val="center"/>
        <w:rPr>
          <w:b/>
          <w:sz w:val="32"/>
          <w:szCs w:val="32"/>
          <w:u w:val="single"/>
          <w:lang w:val="en-US"/>
        </w:rPr>
      </w:pPr>
      <w:r w:rsidRPr="000523E1">
        <w:rPr>
          <w:b/>
          <w:sz w:val="32"/>
          <w:szCs w:val="32"/>
          <w:u w:val="single"/>
          <w:lang w:val="en-US"/>
        </w:rPr>
        <w:t>CEDP PHASE 2 – Learning Café</w:t>
      </w:r>
    </w:p>
    <w:p w:rsidR="000523E1" w:rsidRPr="000523E1" w:rsidRDefault="000523E1" w:rsidP="000523E1">
      <w:pPr>
        <w:jc w:val="center"/>
        <w:rPr>
          <w:b/>
          <w:lang w:val="en-US"/>
        </w:rPr>
      </w:pPr>
      <w:r w:rsidRPr="000523E1">
        <w:rPr>
          <w:b/>
          <w:lang w:val="en-US"/>
        </w:rPr>
        <w:t>Co-op and Clinical Placements 101 – Things to Consider</w:t>
      </w:r>
    </w:p>
    <w:p w:rsidR="00967047" w:rsidRDefault="00967047" w:rsidP="00967047">
      <w:pPr>
        <w:rPr>
          <w:b/>
          <w:u w:val="single"/>
          <w:lang w:val="en-US"/>
        </w:rPr>
      </w:pPr>
      <w:r w:rsidRPr="00967047">
        <w:rPr>
          <w:b/>
          <w:u w:val="single"/>
          <w:lang w:val="en-US"/>
        </w:rPr>
        <w:t>Student Orientation</w:t>
      </w:r>
    </w:p>
    <w:p w:rsidR="00967047" w:rsidRPr="00967047" w:rsidRDefault="00967047" w:rsidP="00967047">
      <w:pPr>
        <w:pStyle w:val="ListParagraph"/>
        <w:numPr>
          <w:ilvl w:val="0"/>
          <w:numId w:val="4"/>
        </w:numPr>
        <w:rPr>
          <w:lang w:val="en-US"/>
        </w:rPr>
      </w:pPr>
      <w:r w:rsidRPr="00967047">
        <w:rPr>
          <w:lang w:val="en-US"/>
        </w:rPr>
        <w:t>An orientation day is well worth the time and effort</w:t>
      </w:r>
    </w:p>
    <w:p w:rsidR="00967047" w:rsidRDefault="00967047" w:rsidP="00967047">
      <w:pPr>
        <w:pStyle w:val="ListParagraph"/>
        <w:numPr>
          <w:ilvl w:val="0"/>
          <w:numId w:val="4"/>
        </w:numPr>
        <w:rPr>
          <w:lang w:val="en-US"/>
        </w:rPr>
      </w:pPr>
      <w:r>
        <w:rPr>
          <w:lang w:val="en-US"/>
        </w:rPr>
        <w:t>Collect names and contact information day 1</w:t>
      </w:r>
    </w:p>
    <w:p w:rsidR="00967047" w:rsidRDefault="00967047" w:rsidP="00967047">
      <w:pPr>
        <w:pStyle w:val="ListParagraph"/>
        <w:numPr>
          <w:ilvl w:val="0"/>
          <w:numId w:val="4"/>
        </w:numPr>
        <w:rPr>
          <w:lang w:val="en-US"/>
        </w:rPr>
      </w:pPr>
      <w:r>
        <w:rPr>
          <w:lang w:val="en-US"/>
        </w:rPr>
        <w:t>What will students do for lunch /dinner</w:t>
      </w:r>
    </w:p>
    <w:p w:rsidR="00021C89" w:rsidRDefault="00021C89" w:rsidP="00967047">
      <w:pPr>
        <w:pStyle w:val="ListParagraph"/>
        <w:numPr>
          <w:ilvl w:val="0"/>
          <w:numId w:val="4"/>
        </w:numPr>
        <w:rPr>
          <w:lang w:val="en-US"/>
        </w:rPr>
      </w:pPr>
      <w:r>
        <w:rPr>
          <w:lang w:val="en-US"/>
        </w:rPr>
        <w:t>Parking</w:t>
      </w:r>
    </w:p>
    <w:p w:rsidR="00021C89" w:rsidRDefault="00021C89" w:rsidP="00967047">
      <w:pPr>
        <w:pStyle w:val="ListParagraph"/>
        <w:numPr>
          <w:ilvl w:val="0"/>
          <w:numId w:val="4"/>
        </w:numPr>
        <w:rPr>
          <w:lang w:val="en-US"/>
        </w:rPr>
      </w:pPr>
      <w:r>
        <w:rPr>
          <w:lang w:val="en-US"/>
        </w:rPr>
        <w:t>Optimal Entry and exit points</w:t>
      </w:r>
    </w:p>
    <w:p w:rsidR="00967047" w:rsidRDefault="00967047" w:rsidP="00967047">
      <w:pPr>
        <w:pStyle w:val="ListParagraph"/>
        <w:numPr>
          <w:ilvl w:val="0"/>
          <w:numId w:val="4"/>
        </w:numPr>
        <w:rPr>
          <w:lang w:val="en-US"/>
        </w:rPr>
      </w:pPr>
      <w:r>
        <w:rPr>
          <w:lang w:val="en-US"/>
        </w:rPr>
        <w:t>Discuss what shifts students will be working ahead of time so they can arrange childcare (some daycares do not open early enough or remain open late enough for drop off and pick up)</w:t>
      </w:r>
    </w:p>
    <w:p w:rsidR="00967047" w:rsidRPr="00967047" w:rsidRDefault="00021C89" w:rsidP="00967047">
      <w:pPr>
        <w:pStyle w:val="ListParagraph"/>
        <w:numPr>
          <w:ilvl w:val="0"/>
          <w:numId w:val="4"/>
        </w:numPr>
        <w:rPr>
          <w:lang w:val="en-US"/>
        </w:rPr>
      </w:pPr>
      <w:r>
        <w:rPr>
          <w:lang w:val="en-US"/>
        </w:rPr>
        <w:t>Reporting illness/absence</w:t>
      </w:r>
    </w:p>
    <w:p w:rsidR="00967047" w:rsidRDefault="00967047" w:rsidP="00967047">
      <w:pPr>
        <w:rPr>
          <w:b/>
          <w:u w:val="single"/>
          <w:lang w:val="en-US"/>
        </w:rPr>
      </w:pPr>
      <w:r>
        <w:rPr>
          <w:b/>
          <w:u w:val="single"/>
          <w:lang w:val="en-US"/>
        </w:rPr>
        <w:t>Instructor Orientation</w:t>
      </w:r>
    </w:p>
    <w:p w:rsidR="00021C89" w:rsidRDefault="00021C89" w:rsidP="00967047">
      <w:pPr>
        <w:pStyle w:val="ListParagraph"/>
        <w:numPr>
          <w:ilvl w:val="0"/>
          <w:numId w:val="5"/>
        </w:numPr>
        <w:rPr>
          <w:lang w:val="en-US"/>
        </w:rPr>
      </w:pPr>
      <w:r w:rsidRPr="00021C89">
        <w:rPr>
          <w:lang w:val="en-US"/>
        </w:rPr>
        <w:t xml:space="preserve">Passport to placement </w:t>
      </w:r>
    </w:p>
    <w:p w:rsidR="00021C89" w:rsidRDefault="00021C89" w:rsidP="00021C89">
      <w:pPr>
        <w:pStyle w:val="ListParagraph"/>
        <w:numPr>
          <w:ilvl w:val="2"/>
          <w:numId w:val="5"/>
        </w:numPr>
        <w:rPr>
          <w:lang w:val="en-US"/>
        </w:rPr>
      </w:pPr>
      <w:r>
        <w:rPr>
          <w:lang w:val="en-US"/>
        </w:rPr>
        <w:t>Start process prior to 1</w:t>
      </w:r>
      <w:r w:rsidRPr="00021C89">
        <w:rPr>
          <w:vertAlign w:val="superscript"/>
          <w:lang w:val="en-US"/>
        </w:rPr>
        <w:t>st</w:t>
      </w:r>
      <w:r>
        <w:rPr>
          <w:lang w:val="en-US"/>
        </w:rPr>
        <w:t xml:space="preserve"> day</w:t>
      </w:r>
    </w:p>
    <w:p w:rsidR="00021C89" w:rsidRPr="00021C89" w:rsidRDefault="00021C89" w:rsidP="00021C89">
      <w:pPr>
        <w:pStyle w:val="ListParagraph"/>
        <w:numPr>
          <w:ilvl w:val="2"/>
          <w:numId w:val="5"/>
        </w:numPr>
        <w:rPr>
          <w:lang w:val="en-US"/>
        </w:rPr>
      </w:pPr>
      <w:r>
        <w:rPr>
          <w:lang w:val="en-US"/>
        </w:rPr>
        <w:t>Review process in orientation days/first day/first week…</w:t>
      </w:r>
    </w:p>
    <w:p w:rsidR="00967047" w:rsidRPr="00967047" w:rsidRDefault="00967047" w:rsidP="00967047">
      <w:pPr>
        <w:pStyle w:val="ListParagraph"/>
        <w:numPr>
          <w:ilvl w:val="0"/>
          <w:numId w:val="5"/>
        </w:numPr>
        <w:rPr>
          <w:b/>
          <w:u w:val="single"/>
          <w:lang w:val="en-US"/>
        </w:rPr>
      </w:pPr>
      <w:r>
        <w:rPr>
          <w:lang w:val="en-US"/>
        </w:rPr>
        <w:t>Have a contact person at your organization delegated to relay information to instructors and students re school closures/ snow days</w:t>
      </w:r>
    </w:p>
    <w:p w:rsidR="00967047" w:rsidRPr="00021C89" w:rsidRDefault="00967047" w:rsidP="00967047">
      <w:pPr>
        <w:pStyle w:val="ListParagraph"/>
        <w:numPr>
          <w:ilvl w:val="0"/>
          <w:numId w:val="5"/>
        </w:numPr>
        <w:rPr>
          <w:b/>
          <w:u w:val="single"/>
          <w:lang w:val="en-US"/>
        </w:rPr>
      </w:pPr>
      <w:r>
        <w:rPr>
          <w:lang w:val="en-US"/>
        </w:rPr>
        <w:t>Have a copy of all forms with you (WSIB, accident/injury…)</w:t>
      </w:r>
    </w:p>
    <w:p w:rsidR="00021C89" w:rsidRPr="00021C89" w:rsidRDefault="00021C89" w:rsidP="00021C89">
      <w:pPr>
        <w:pStyle w:val="ListParagraph"/>
        <w:numPr>
          <w:ilvl w:val="0"/>
          <w:numId w:val="5"/>
        </w:numPr>
        <w:rPr>
          <w:lang w:val="en-US"/>
        </w:rPr>
      </w:pPr>
      <w:r w:rsidRPr="00021C89">
        <w:rPr>
          <w:lang w:val="en-US"/>
        </w:rPr>
        <w:t>Prepare a clinical workbook</w:t>
      </w:r>
    </w:p>
    <w:p w:rsidR="00967047" w:rsidRPr="00021C89" w:rsidRDefault="00021C89" w:rsidP="00967047">
      <w:pPr>
        <w:pStyle w:val="ListParagraph"/>
        <w:numPr>
          <w:ilvl w:val="0"/>
          <w:numId w:val="5"/>
        </w:numPr>
        <w:rPr>
          <w:b/>
          <w:u w:val="single"/>
          <w:lang w:val="en-US"/>
        </w:rPr>
      </w:pPr>
      <w:r>
        <w:rPr>
          <w:lang w:val="en-US"/>
        </w:rPr>
        <w:t>Discuss emergency procedures early and clearly</w:t>
      </w:r>
    </w:p>
    <w:p w:rsidR="00021C89" w:rsidRPr="00021C89" w:rsidRDefault="00021C89" w:rsidP="00021C89">
      <w:pPr>
        <w:pStyle w:val="ListParagraph"/>
        <w:numPr>
          <w:ilvl w:val="2"/>
          <w:numId w:val="5"/>
        </w:numPr>
        <w:rPr>
          <w:b/>
          <w:u w:val="single"/>
          <w:lang w:val="en-US"/>
        </w:rPr>
      </w:pPr>
      <w:r>
        <w:rPr>
          <w:lang w:val="en-US"/>
        </w:rPr>
        <w:t>Students and other staff need to know what the student role is</w:t>
      </w:r>
    </w:p>
    <w:p w:rsidR="00021C89" w:rsidRPr="00021C89" w:rsidRDefault="00021C89" w:rsidP="00021C89">
      <w:pPr>
        <w:pStyle w:val="ListParagraph"/>
        <w:numPr>
          <w:ilvl w:val="0"/>
          <w:numId w:val="5"/>
        </w:numPr>
        <w:rPr>
          <w:b/>
          <w:u w:val="single"/>
          <w:lang w:val="en-US"/>
        </w:rPr>
      </w:pPr>
      <w:r>
        <w:rPr>
          <w:lang w:val="en-US"/>
        </w:rPr>
        <w:t xml:space="preserve">How will illness/absence be reported </w:t>
      </w:r>
    </w:p>
    <w:p w:rsidR="00021C89" w:rsidRPr="00967047" w:rsidRDefault="00021C89" w:rsidP="00021C89">
      <w:pPr>
        <w:pStyle w:val="ListParagraph"/>
        <w:numPr>
          <w:ilvl w:val="0"/>
          <w:numId w:val="5"/>
        </w:numPr>
        <w:rPr>
          <w:b/>
          <w:u w:val="single"/>
          <w:lang w:val="en-US"/>
        </w:rPr>
      </w:pPr>
      <w:r>
        <w:rPr>
          <w:lang w:val="en-US"/>
        </w:rPr>
        <w:t>Communicate clearly with staff/students what they can and cannot do and what they are doing that day</w:t>
      </w:r>
    </w:p>
    <w:p w:rsidR="00967047" w:rsidRDefault="00967047" w:rsidP="00967047">
      <w:pPr>
        <w:rPr>
          <w:b/>
          <w:u w:val="single"/>
          <w:lang w:val="en-US"/>
        </w:rPr>
      </w:pPr>
      <w:r>
        <w:rPr>
          <w:b/>
          <w:u w:val="single"/>
          <w:lang w:val="en-US"/>
        </w:rPr>
        <w:t>Assessment</w:t>
      </w:r>
    </w:p>
    <w:p w:rsidR="00967047" w:rsidRDefault="00967047" w:rsidP="00967047">
      <w:pPr>
        <w:pStyle w:val="ListParagraph"/>
        <w:numPr>
          <w:ilvl w:val="0"/>
          <w:numId w:val="6"/>
        </w:numPr>
        <w:rPr>
          <w:lang w:val="en-US"/>
        </w:rPr>
      </w:pPr>
      <w:r w:rsidRPr="00967047">
        <w:rPr>
          <w:lang w:val="en-US"/>
        </w:rPr>
        <w:t xml:space="preserve">Encourage students to have a Plan B </w:t>
      </w:r>
      <w:r>
        <w:rPr>
          <w:lang w:val="en-US"/>
        </w:rPr>
        <w:t>–</w:t>
      </w:r>
      <w:r w:rsidRPr="00967047">
        <w:rPr>
          <w:lang w:val="en-US"/>
        </w:rPr>
        <w:t xml:space="preserve"> </w:t>
      </w:r>
    </w:p>
    <w:p w:rsidR="00967047" w:rsidRDefault="00967047" w:rsidP="00967047">
      <w:pPr>
        <w:pStyle w:val="ListParagraph"/>
        <w:numPr>
          <w:ilvl w:val="2"/>
          <w:numId w:val="6"/>
        </w:numPr>
        <w:rPr>
          <w:lang w:val="en-US"/>
        </w:rPr>
      </w:pPr>
      <w:r>
        <w:rPr>
          <w:lang w:val="en-US"/>
        </w:rPr>
        <w:t>Childcare/ winter driving/ children sick</w:t>
      </w:r>
    </w:p>
    <w:p w:rsidR="00967047" w:rsidRDefault="00967047" w:rsidP="00967047">
      <w:pPr>
        <w:pStyle w:val="ListParagraph"/>
        <w:numPr>
          <w:ilvl w:val="0"/>
          <w:numId w:val="6"/>
        </w:numPr>
        <w:rPr>
          <w:lang w:val="en-US"/>
        </w:rPr>
      </w:pPr>
      <w:r>
        <w:rPr>
          <w:lang w:val="en-US"/>
        </w:rPr>
        <w:t xml:space="preserve">Pre grad: start planning and discussing early </w:t>
      </w:r>
    </w:p>
    <w:p w:rsidR="00021C89" w:rsidRDefault="00021C89" w:rsidP="00967047">
      <w:pPr>
        <w:pStyle w:val="ListParagraph"/>
        <w:numPr>
          <w:ilvl w:val="0"/>
          <w:numId w:val="6"/>
        </w:numPr>
        <w:rPr>
          <w:lang w:val="en-US"/>
        </w:rPr>
      </w:pPr>
      <w:r>
        <w:rPr>
          <w:lang w:val="en-US"/>
        </w:rPr>
        <w:t xml:space="preserve">Uniforms – clear expectations </w:t>
      </w:r>
    </w:p>
    <w:p w:rsidR="00021C89" w:rsidRDefault="00021C89" w:rsidP="00021C89">
      <w:pPr>
        <w:pStyle w:val="ListParagraph"/>
        <w:numPr>
          <w:ilvl w:val="2"/>
          <w:numId w:val="6"/>
        </w:numPr>
        <w:rPr>
          <w:lang w:val="en-US"/>
        </w:rPr>
      </w:pPr>
      <w:r>
        <w:rPr>
          <w:lang w:val="en-US"/>
        </w:rPr>
        <w:t>Temperature variations/ organization variations</w:t>
      </w:r>
    </w:p>
    <w:p w:rsidR="00021C89" w:rsidRDefault="00021C89" w:rsidP="00021C89">
      <w:pPr>
        <w:pStyle w:val="ListParagraph"/>
        <w:numPr>
          <w:ilvl w:val="0"/>
          <w:numId w:val="6"/>
        </w:numPr>
        <w:rPr>
          <w:lang w:val="en-US"/>
        </w:rPr>
      </w:pPr>
      <w:r>
        <w:rPr>
          <w:lang w:val="en-US"/>
        </w:rPr>
        <w:t xml:space="preserve">Student to instructor ratio (typically 10:1) </w:t>
      </w:r>
    </w:p>
    <w:p w:rsidR="00021C89" w:rsidRDefault="00021C89" w:rsidP="00021C89">
      <w:pPr>
        <w:pStyle w:val="ListParagraph"/>
        <w:numPr>
          <w:ilvl w:val="2"/>
          <w:numId w:val="6"/>
        </w:numPr>
        <w:rPr>
          <w:lang w:val="en-US"/>
        </w:rPr>
      </w:pPr>
      <w:r>
        <w:rPr>
          <w:lang w:val="en-US"/>
        </w:rPr>
        <w:t>Some units limit the number of students to less than that per shift</w:t>
      </w:r>
    </w:p>
    <w:p w:rsidR="00021C89" w:rsidRPr="00021C89" w:rsidRDefault="00021C89" w:rsidP="00021C89">
      <w:pPr>
        <w:pStyle w:val="ListParagraph"/>
        <w:numPr>
          <w:ilvl w:val="2"/>
          <w:numId w:val="6"/>
        </w:numPr>
        <w:rPr>
          <w:lang w:val="en-US"/>
        </w:rPr>
      </w:pPr>
      <w:r w:rsidRPr="00021C89">
        <w:rPr>
          <w:lang w:val="en-US"/>
        </w:rPr>
        <w:t>SIM days / OBS days</w:t>
      </w:r>
    </w:p>
    <w:p w:rsidR="00967047" w:rsidRPr="00967047" w:rsidRDefault="00021C89" w:rsidP="00967047">
      <w:pPr>
        <w:rPr>
          <w:b/>
          <w:u w:val="single"/>
          <w:lang w:val="en-US"/>
        </w:rPr>
      </w:pPr>
      <w:r>
        <w:rPr>
          <w:b/>
          <w:u w:val="single"/>
          <w:lang w:val="en-US"/>
        </w:rPr>
        <w:t>R</w:t>
      </w:r>
      <w:r w:rsidR="00967047">
        <w:rPr>
          <w:b/>
          <w:u w:val="single"/>
          <w:lang w:val="en-US"/>
        </w:rPr>
        <w:t>eflection</w:t>
      </w:r>
    </w:p>
    <w:p w:rsidR="000523E1" w:rsidRDefault="000523E1" w:rsidP="000523E1">
      <w:pPr>
        <w:pStyle w:val="ListParagraph"/>
        <w:numPr>
          <w:ilvl w:val="0"/>
          <w:numId w:val="1"/>
        </w:numPr>
        <w:rPr>
          <w:lang w:val="en-US"/>
        </w:rPr>
      </w:pPr>
      <w:r>
        <w:rPr>
          <w:lang w:val="en-US"/>
        </w:rPr>
        <w:t>Pre or post conference is crucial for students</w:t>
      </w:r>
      <w:r w:rsidR="00021C89">
        <w:rPr>
          <w:lang w:val="en-US"/>
        </w:rPr>
        <w:t xml:space="preserve"> to reflect and debrief</w:t>
      </w:r>
    </w:p>
    <w:p w:rsidR="000523E1" w:rsidRDefault="000523E1" w:rsidP="000523E1">
      <w:pPr>
        <w:pStyle w:val="ListParagraph"/>
        <w:numPr>
          <w:ilvl w:val="0"/>
          <w:numId w:val="1"/>
        </w:numPr>
        <w:rPr>
          <w:lang w:val="en-US"/>
        </w:rPr>
      </w:pPr>
      <w:r>
        <w:rPr>
          <w:lang w:val="en-US"/>
        </w:rPr>
        <w:t>Anecdotal sheets are a great way to give timely and consistent feedback</w:t>
      </w:r>
    </w:p>
    <w:p w:rsidR="007956BE" w:rsidRDefault="007956BE" w:rsidP="00021C89">
      <w:pPr>
        <w:rPr>
          <w:b/>
          <w:u w:val="single"/>
          <w:lang w:val="en-US"/>
        </w:rPr>
      </w:pPr>
    </w:p>
    <w:p w:rsidR="007956BE" w:rsidRPr="007956BE" w:rsidRDefault="007956BE" w:rsidP="00021C89">
      <w:pPr>
        <w:rPr>
          <w:b/>
          <w:u w:val="single"/>
          <w:lang w:val="en-US"/>
        </w:rPr>
      </w:pPr>
      <w:r w:rsidRPr="007956BE">
        <w:rPr>
          <w:b/>
          <w:u w:val="single"/>
          <w:lang w:val="en-US"/>
        </w:rPr>
        <w:t>Attachments</w:t>
      </w:r>
    </w:p>
    <w:p w:rsidR="007956BE" w:rsidRDefault="007956BE" w:rsidP="00021C89">
      <w:pPr>
        <w:rPr>
          <w:lang w:val="en-US"/>
        </w:rPr>
      </w:pPr>
      <w:hyperlink r:id="rId6" w:history="1">
        <w:proofErr w:type="gramStart"/>
        <w:r w:rsidRPr="007956BE">
          <w:rPr>
            <w:rStyle w:val="Hyperlink"/>
            <w:lang w:val="en-US"/>
          </w:rPr>
          <w:t>appendix</w:t>
        </w:r>
        <w:proofErr w:type="gramEnd"/>
        <w:r w:rsidRPr="007956BE">
          <w:rPr>
            <w:rStyle w:val="Hyperlink"/>
            <w:lang w:val="en-US"/>
          </w:rPr>
          <w:t xml:space="preserve"> 1 - Clinical Assignment Sheet.pdf</w:t>
        </w:r>
      </w:hyperlink>
    </w:p>
    <w:p w:rsidR="007956BE" w:rsidRDefault="007956BE" w:rsidP="00021C89">
      <w:pPr>
        <w:rPr>
          <w:lang w:val="en-US"/>
        </w:rPr>
      </w:pPr>
      <w:hyperlink r:id="rId7" w:history="1">
        <w:proofErr w:type="gramStart"/>
        <w:r w:rsidRPr="007956BE">
          <w:rPr>
            <w:rStyle w:val="Hyperlink"/>
            <w:lang w:val="en-US"/>
          </w:rPr>
          <w:t>appendix</w:t>
        </w:r>
        <w:proofErr w:type="gramEnd"/>
        <w:r w:rsidRPr="007956BE">
          <w:rPr>
            <w:rStyle w:val="Hyperlink"/>
            <w:lang w:val="en-US"/>
          </w:rPr>
          <w:t xml:space="preserve"> 2 Clinical Worksheet.pdf</w:t>
        </w:r>
      </w:hyperlink>
    </w:p>
    <w:p w:rsidR="007956BE" w:rsidRDefault="007956BE" w:rsidP="00021C89">
      <w:pPr>
        <w:rPr>
          <w:lang w:val="en-US"/>
        </w:rPr>
      </w:pPr>
      <w:hyperlink r:id="rId8" w:history="1">
        <w:proofErr w:type="gramStart"/>
        <w:r w:rsidRPr="007956BE">
          <w:rPr>
            <w:rStyle w:val="Hyperlink"/>
            <w:lang w:val="en-US"/>
          </w:rPr>
          <w:t>appendix</w:t>
        </w:r>
        <w:proofErr w:type="gramEnd"/>
        <w:r w:rsidRPr="007956BE">
          <w:rPr>
            <w:rStyle w:val="Hyperlink"/>
            <w:lang w:val="en-US"/>
          </w:rPr>
          <w:t xml:space="preserve"> 3 - Clinical Anecdotal Notes.pdf</w:t>
        </w:r>
      </w:hyperlink>
    </w:p>
    <w:sectPr w:rsidR="00795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2834"/>
    <w:multiLevelType w:val="hybridMultilevel"/>
    <w:tmpl w:val="13D2D48E"/>
    <w:lvl w:ilvl="0" w:tplc="6F802268">
      <w:numFmt w:val="bullet"/>
      <w:lvlText w:val="•"/>
      <w:lvlJc w:val="left"/>
      <w:pPr>
        <w:ind w:left="1440" w:hanging="72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AAF0036"/>
    <w:multiLevelType w:val="hybridMultilevel"/>
    <w:tmpl w:val="98DA7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CFF250E"/>
    <w:multiLevelType w:val="hybridMultilevel"/>
    <w:tmpl w:val="8AC29DAC"/>
    <w:lvl w:ilvl="0" w:tplc="6F802268">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E821214"/>
    <w:multiLevelType w:val="hybridMultilevel"/>
    <w:tmpl w:val="53B475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56D60A19"/>
    <w:multiLevelType w:val="hybridMultilevel"/>
    <w:tmpl w:val="6A50DADE"/>
    <w:lvl w:ilvl="0" w:tplc="6F802268">
      <w:numFmt w:val="bullet"/>
      <w:lvlText w:val="•"/>
      <w:lvlJc w:val="left"/>
      <w:pPr>
        <w:ind w:left="1440" w:hanging="72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B921B78"/>
    <w:multiLevelType w:val="hybridMultilevel"/>
    <w:tmpl w:val="13DAECE8"/>
    <w:lvl w:ilvl="0" w:tplc="6F802268">
      <w:numFmt w:val="bullet"/>
      <w:lvlText w:val="•"/>
      <w:lvlJc w:val="left"/>
      <w:pPr>
        <w:ind w:left="1080" w:hanging="720"/>
      </w:pPr>
      <w:rPr>
        <w:rFonts w:ascii="Calibri" w:eastAsiaTheme="minorHAnsi" w:hAnsi="Calibri"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E1"/>
    <w:rsid w:val="00021C89"/>
    <w:rsid w:val="000523E1"/>
    <w:rsid w:val="006C74EF"/>
    <w:rsid w:val="007956BE"/>
    <w:rsid w:val="00967047"/>
    <w:rsid w:val="00FD5F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90024-982F-414D-85A9-5FD02E0F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3E1"/>
    <w:pPr>
      <w:ind w:left="720"/>
      <w:contextualSpacing/>
    </w:pPr>
  </w:style>
  <w:style w:type="character" w:styleId="Hyperlink">
    <w:name w:val="Hyperlink"/>
    <w:basedOn w:val="DefaultParagraphFont"/>
    <w:uiPriority w:val="99"/>
    <w:unhideWhenUsed/>
    <w:rsid w:val="007956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endix%203%20-%20Clinical%20Anecdotal%20Notes.pdf" TargetMode="External"/><Relationship Id="rId3" Type="http://schemas.openxmlformats.org/officeDocument/2006/relationships/styles" Target="styles.xml"/><Relationship Id="rId7" Type="http://schemas.openxmlformats.org/officeDocument/2006/relationships/hyperlink" Target="appendix%202%20Clinical%20Workshee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ppendix%201%20-%20Clinical%20Assignment%20Shee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CDB2F-352C-4A06-8E98-69B1F203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Ikert</dc:creator>
  <cp:keywords/>
  <dc:description/>
  <cp:lastModifiedBy>Shelly Ikert</cp:lastModifiedBy>
  <cp:revision>2</cp:revision>
  <dcterms:created xsi:type="dcterms:W3CDTF">2015-03-24T15:50:00Z</dcterms:created>
  <dcterms:modified xsi:type="dcterms:W3CDTF">2015-03-24T15:50:00Z</dcterms:modified>
</cp:coreProperties>
</file>